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D5FD" w14:textId="77777777" w:rsidR="00D10E02" w:rsidRPr="00E65AF9" w:rsidRDefault="00D10E02" w:rsidP="00D10E02">
      <w:pPr>
        <w:rPr>
          <w:b/>
          <w:bCs/>
        </w:rPr>
      </w:pPr>
      <w:r w:rsidRPr="00E65AF9">
        <w:rPr>
          <w:b/>
          <w:bCs/>
        </w:rPr>
        <w:t xml:space="preserve">One-Day Homeschool Curriculum for </w:t>
      </w:r>
      <w:r w:rsidRPr="00E65AF9">
        <w:rPr>
          <w:b/>
          <w:bCs/>
          <w:i/>
          <w:iCs/>
        </w:rPr>
        <w:t>Time Echoes</w:t>
      </w:r>
      <w:r w:rsidRPr="00E65AF9">
        <w:rPr>
          <w:b/>
          <w:bCs/>
        </w:rPr>
        <w:t xml:space="preserve"> by Bryan Davis</w:t>
      </w:r>
    </w:p>
    <w:p w14:paraId="0C935322" w14:textId="77777777" w:rsidR="00D10E02" w:rsidRPr="00D10E02" w:rsidRDefault="00D10E02" w:rsidP="00D10E02">
      <w:r w:rsidRPr="00D10E02">
        <w:t xml:space="preserve">Overview of </w:t>
      </w:r>
      <w:r w:rsidRPr="00D10E02">
        <w:rPr>
          <w:i/>
          <w:iCs/>
        </w:rPr>
        <w:t>Time Echoes</w:t>
      </w:r>
      <w:r w:rsidRPr="00D10E02">
        <w:br/>
      </w:r>
      <w:r w:rsidRPr="00D10E02">
        <w:rPr>
          <w:i/>
          <w:iCs/>
        </w:rPr>
        <w:t>Time Echoes</w:t>
      </w:r>
      <w:r w:rsidRPr="00D10E02">
        <w:t xml:space="preserve">, the first book in Bryan Davis’s </w:t>
      </w:r>
      <w:r w:rsidRPr="00D10E02">
        <w:rPr>
          <w:i/>
          <w:iCs/>
        </w:rPr>
        <w:t>Time Echoes Trilogy</w:t>
      </w:r>
      <w:r w:rsidRPr="00D10E02">
        <w:t>, is a thrilling science fiction and fantasy novel that follows Nathan Shepherd, a young violinist, as he navigates a dangerous multiverse where three parallel worlds—Earth Red, Earth Blue, and Earth Yellow—are on the brink of convergence, known as Interfinity. After witnessing the apparent murder of his parents, Solomon and Francesca Shepherd, Nathan discovers they may still be alive in another world. With the help of his tutor Clara, friend Kelly, and others, he uncovers the mysterious Quattro mirror, a device linked to his parents’ survival and the stability of the cosmos. Pursued by the sinister Mictar, Nathan grapples with cosmic fractures, time manipulation, and his own role in preventing a catastrophic collapse of realities. The novel explores themes of sacrifice, courage, redemption, truth, and love, weaving intense action with emotional depth and ethical dilemmas. Suitable for readers aged 13+, it challenges young readers to consider identity, moral choices, and the consequences of actions across parallel worlds.</w:t>
      </w:r>
    </w:p>
    <w:p w14:paraId="0AE8FB86" w14:textId="4F50EE71" w:rsidR="00D10E02" w:rsidRPr="00D10E02" w:rsidRDefault="00D10E02" w:rsidP="00D10E02">
      <w:r w:rsidRPr="00E65AF9">
        <w:rPr>
          <w:b/>
          <w:bCs/>
        </w:rPr>
        <w:t>Series Context</w:t>
      </w:r>
      <w:r w:rsidRPr="00E65AF9">
        <w:rPr>
          <w:i/>
          <w:iCs/>
        </w:rPr>
        <w:br/>
      </w:r>
      <w:r w:rsidRPr="00D10E02">
        <w:rPr>
          <w:i/>
          <w:iCs/>
        </w:rPr>
        <w:t>Time Echoes</w:t>
      </w:r>
      <w:r w:rsidRPr="00D10E02">
        <w:t xml:space="preserve"> is the first book in the </w:t>
      </w:r>
      <w:r w:rsidRPr="00D10E02">
        <w:rPr>
          <w:i/>
          <w:iCs/>
        </w:rPr>
        <w:t>Time Echoes Trilogy</w:t>
      </w:r>
      <w:r w:rsidRPr="00D10E02">
        <w:t xml:space="preserve">, a series distinct from Bryan Davis’s other works like </w:t>
      </w:r>
      <w:r w:rsidRPr="00D10E02">
        <w:rPr>
          <w:i/>
          <w:iCs/>
        </w:rPr>
        <w:t>Dragons in Our Midst</w:t>
      </w:r>
      <w:r w:rsidRPr="00D10E02">
        <w:t xml:space="preserve"> or </w:t>
      </w:r>
      <w:r w:rsidRPr="00D10E02">
        <w:rPr>
          <w:i/>
          <w:iCs/>
        </w:rPr>
        <w:t>Starlighter</w:t>
      </w:r>
      <w:r w:rsidRPr="00D10E02">
        <w:t>. Unlike those fantasy-driven series with dragons and alternate realms, this trilogy focuses on science fiction, multiverse theory, and time manipulation. It introduces a new cast of characters—Nathan, Clara, Kelly, and the enigmatic Mictar and Patar—without requiring prior knowledge of other series. However, it shares Davis’s signature themes of sacrifice, faith, and redemption, appealing to readers familiar with his morally complex narratives. The trilogy builds on the concept of parallel worlds, a unique departure from the mythological or dragon-centric settings of earlier works, offering a fresh exploration of identity and cosmic responsibility.</w:t>
      </w:r>
    </w:p>
    <w:p w14:paraId="2705F1B0" w14:textId="77777777" w:rsidR="00D10E02" w:rsidRPr="00E65AF9" w:rsidRDefault="00D10E02" w:rsidP="00D10E02">
      <w:pPr>
        <w:rPr>
          <w:b/>
          <w:bCs/>
        </w:rPr>
      </w:pPr>
      <w:r w:rsidRPr="00E65AF9">
        <w:rPr>
          <w:b/>
          <w:bCs/>
        </w:rPr>
        <w:t xml:space="preserve">Teacher/Parent Notes </w:t>
      </w:r>
    </w:p>
    <w:p w14:paraId="2A15B4A5" w14:textId="77777777" w:rsidR="00D10E02" w:rsidRPr="00D10E02" w:rsidRDefault="00D10E02" w:rsidP="00D10E02">
      <w:pPr>
        <w:numPr>
          <w:ilvl w:val="0"/>
          <w:numId w:val="1"/>
        </w:numPr>
      </w:pPr>
      <w:r w:rsidRPr="00D10E02">
        <w:t xml:space="preserve">Age Adjustments: For 12-year-olds (7th grade), simplify discussion by focusing on character motivations and plot comprehension. For 15–16-year-olds (9–10th grade), emphasize ethical dilemmas and multiverse concepts. Adjust vocabulary activity for younger students by providing example sentences. The novel’s target age (13+) aligns well with this group, but scenes of violence (e.g., Mictar’s eye-consuming act in Chapter 3) may require parental guidance for younger readers. </w:t>
      </w:r>
    </w:p>
    <w:p w14:paraId="1DBFF144" w14:textId="77777777" w:rsidR="00D10E02" w:rsidRPr="00D10E02" w:rsidRDefault="00D10E02" w:rsidP="00D10E02">
      <w:pPr>
        <w:numPr>
          <w:ilvl w:val="0"/>
          <w:numId w:val="1"/>
        </w:numPr>
      </w:pPr>
      <w:r w:rsidRPr="00D10E02">
        <w:t xml:space="preserve">Materials Needed: </w:t>
      </w:r>
      <w:r w:rsidRPr="00D10E02">
        <w:rPr>
          <w:i/>
          <w:iCs/>
        </w:rPr>
        <w:t>Time Echoes</w:t>
      </w:r>
      <w:r w:rsidRPr="00D10E02">
        <w:t xml:space="preserve"> novel (physical or digital), paper, pens, dictionary (online or print), art supplies (colored pencils, paper) for creative activity, printed quiz handout. </w:t>
      </w:r>
    </w:p>
    <w:p w14:paraId="67977094" w14:textId="1E069096" w:rsidR="00D10E02" w:rsidRPr="00D10E02" w:rsidRDefault="00D10E02" w:rsidP="00D10E02">
      <w:pPr>
        <w:numPr>
          <w:ilvl w:val="0"/>
          <w:numId w:val="1"/>
        </w:numPr>
      </w:pPr>
      <w:r w:rsidRPr="00D10E02">
        <w:lastRenderedPageBreak/>
        <w:t xml:space="preserve">Time Management: Total time: 1–2 hours. Reading: 30–45 minutes (or pre-read); Discussion: 20–30 minutes; Vocabulary: 15 minutes; Creative Activity: 20–30 minutes; Quiz: 10 minutes. If time is limited, assign Chapters 1–2 (30 pages) for reading and provide summaries for Chapters 4 and 27–28. </w:t>
      </w:r>
    </w:p>
    <w:p w14:paraId="37C6C46B" w14:textId="77777777" w:rsidR="00D10E02" w:rsidRPr="00D10E02" w:rsidRDefault="00D10E02" w:rsidP="00D10E02">
      <w:pPr>
        <w:numPr>
          <w:ilvl w:val="0"/>
          <w:numId w:val="1"/>
        </w:numPr>
      </w:pPr>
      <w:r w:rsidRPr="00D10E02">
        <w:t xml:space="preserve">Series Context: As the trilogy’s opener, </w:t>
      </w:r>
      <w:r w:rsidRPr="00D10E02">
        <w:rPr>
          <w:i/>
          <w:iCs/>
        </w:rPr>
        <w:t>Time Echoes</w:t>
      </w:r>
      <w:r w:rsidRPr="00D10E02">
        <w:t xml:space="preserve"> requires no prior reading. Its multiverse premise is self-contained, but teachers can draw parallels to Davis’s other works (e.g., </w:t>
      </w:r>
      <w:r w:rsidRPr="00D10E02">
        <w:rPr>
          <w:i/>
          <w:iCs/>
        </w:rPr>
        <w:t>Raising Dragons</w:t>
      </w:r>
      <w:r w:rsidRPr="00D10E02">
        <w:t xml:space="preserve">) for students familiar with his themes of sacrifice and heroism. </w:t>
      </w:r>
    </w:p>
    <w:p w14:paraId="5F6A10DD" w14:textId="7CE58E99" w:rsidR="00D10E02" w:rsidRPr="00D10E02" w:rsidRDefault="00D10E02" w:rsidP="00D10E02">
      <w:pPr>
        <w:numPr>
          <w:ilvl w:val="0"/>
          <w:numId w:val="1"/>
        </w:numPr>
      </w:pPr>
      <w:r w:rsidRPr="00D10E02">
        <w:t xml:space="preserve">Chapter Selection Rationale: Chapters 1–2 (early, pp. 1–30) introduce Nathan, Clara, the Quattro mirror, and the pursuit by Mictar, setting up the multiverse and stakes. Chapter 4 (middle, pp. 150–165) reveals the mirror’s powers and Nathan’s role in cosmic balance, a pivotal narrative shift. Chapters 27–28 (late, pp. 290–320) depict the funeral climax, Nathan’s moral choice, and the revelation of his parents’ survival, tying together themes of sacrifice and love. Total reading: ~65 pages. </w:t>
      </w:r>
    </w:p>
    <w:p w14:paraId="793A7C4C" w14:textId="77777777" w:rsidR="00D10E02" w:rsidRPr="00D10E02" w:rsidRDefault="00D10E02" w:rsidP="00D10E02">
      <w:pPr>
        <w:numPr>
          <w:ilvl w:val="0"/>
          <w:numId w:val="1"/>
        </w:numPr>
      </w:pPr>
      <w:r w:rsidRPr="00D10E02">
        <w:t>Assessment Breakdown: Participation (discussion): 20%; Vocabulary Activity: 20%; Creative Activity: 30%; Quiz: 20%; Deeper Study (if assigned): 10%.</w:t>
      </w:r>
    </w:p>
    <w:p w14:paraId="53BF6D57" w14:textId="77777777" w:rsidR="00D10E02" w:rsidRPr="00E65AF9" w:rsidRDefault="00D10E02" w:rsidP="00D10E02">
      <w:pPr>
        <w:rPr>
          <w:b/>
          <w:bCs/>
        </w:rPr>
      </w:pPr>
      <w:r w:rsidRPr="00E65AF9">
        <w:rPr>
          <w:b/>
          <w:bCs/>
        </w:rPr>
        <w:t xml:space="preserve">Chapter Summaries (Optional Use) </w:t>
      </w:r>
    </w:p>
    <w:p w14:paraId="71D28B94" w14:textId="77777777" w:rsidR="00D10E02" w:rsidRPr="00D10E02" w:rsidRDefault="00D10E02" w:rsidP="00D10E02">
      <w:pPr>
        <w:numPr>
          <w:ilvl w:val="0"/>
          <w:numId w:val="2"/>
        </w:numPr>
      </w:pPr>
      <w:r w:rsidRPr="00D10E02">
        <w:t xml:space="preserve">Chapter 1: Nathan and Clara, hiding in a motel, are stalked by a mysterious man. Nathan balances his father’s books while protecting the Quattro mirror, a device linked to his father’s mission. Clara spots the pursuer, and they escape on motorcycles after Nathan disarms the attacker, revealing the mirror’s strange reflective properties. </w:t>
      </w:r>
    </w:p>
    <w:p w14:paraId="354198F7" w14:textId="77777777" w:rsidR="00D10E02" w:rsidRPr="00D10E02" w:rsidRDefault="00D10E02" w:rsidP="00D10E02">
      <w:pPr>
        <w:numPr>
          <w:ilvl w:val="0"/>
          <w:numId w:val="2"/>
        </w:numPr>
      </w:pPr>
      <w:r w:rsidRPr="00D10E02">
        <w:t xml:space="preserve">Chapter 2: At a concert, Nathan’s mother, Francesca, performs a stunning violin solo. Nathan joins her for a duet, but she vanishes mid-performance. Dr. Simon delivers alarming news, and Nathan and Clara discover Solomon and Francesca’s bodies in coffins, suggesting murder. </w:t>
      </w:r>
    </w:p>
    <w:p w14:paraId="3095FA4C" w14:textId="0CCD10EA" w:rsidR="00D10E02" w:rsidRPr="00D10E02" w:rsidRDefault="00D10E02" w:rsidP="00D10E02">
      <w:pPr>
        <w:numPr>
          <w:ilvl w:val="0"/>
          <w:numId w:val="2"/>
        </w:numPr>
      </w:pPr>
      <w:r w:rsidRPr="00D10E02">
        <w:t xml:space="preserve">Chapter 4: At a county fair’s house of mirrors, Nathan follows his father’s instructions to retrieve a mysterious trunk using the Quattro mirror under strobe lights. A girl in red appears briefly, hinting at the mirror’s supernatural powers and Nathan’s role in cosmic events. </w:t>
      </w:r>
    </w:p>
    <w:p w14:paraId="04B002CA" w14:textId="77777777" w:rsidR="00D10E02" w:rsidRPr="00D10E02" w:rsidRDefault="00D10E02" w:rsidP="00D10E02">
      <w:pPr>
        <w:numPr>
          <w:ilvl w:val="0"/>
          <w:numId w:val="2"/>
        </w:numPr>
      </w:pPr>
      <w:r w:rsidRPr="00D10E02">
        <w:t xml:space="preserve">Chapter 27: At the funeral, Nathan plays a duet with Dr. Malenkov to honor his parents. A mirror reveals Francesca alive in another world. Mictar threatens Kelly, and Nathan faces a choice: save his parents or Kelly. Jack, a plane crash survivor, intervenes, disrupting Mictar’s plan. </w:t>
      </w:r>
    </w:p>
    <w:p w14:paraId="6F67B64D" w14:textId="77777777" w:rsidR="00D10E02" w:rsidRPr="00D10E02" w:rsidRDefault="00D10E02" w:rsidP="00D10E02">
      <w:pPr>
        <w:numPr>
          <w:ilvl w:val="0"/>
          <w:numId w:val="2"/>
        </w:numPr>
      </w:pPr>
      <w:r w:rsidRPr="00D10E02">
        <w:lastRenderedPageBreak/>
        <w:t>Chapter 28: Nathan chooses to save Kelly, losing his chance to rescue his parents. In a hospital, Kelly recovers from her injuries, and Nathan learns his parents may still be alive on Earth Blue. Dr. Gordon discusses cosmic fractures, and a photo reveals the girl in red, a Sancta, in Mictar’s grasp.</w:t>
      </w:r>
    </w:p>
    <w:p w14:paraId="78C9ADA4" w14:textId="77777777" w:rsidR="00D10E02" w:rsidRPr="00E65AF9" w:rsidRDefault="00D10E02" w:rsidP="00D10E02">
      <w:pPr>
        <w:rPr>
          <w:b/>
          <w:bCs/>
        </w:rPr>
      </w:pPr>
      <w:r w:rsidRPr="00E65AF9">
        <w:rPr>
          <w:b/>
          <w:bCs/>
        </w:rPr>
        <w:t>Curriculum</w:t>
      </w:r>
    </w:p>
    <w:p w14:paraId="6C176E94" w14:textId="0C852631" w:rsidR="00D10E02" w:rsidRPr="00D10E02" w:rsidRDefault="00D10E02" w:rsidP="00D10E02">
      <w:r w:rsidRPr="00D10E02">
        <w:t>Reading Assignment (30–45 minutes)</w:t>
      </w:r>
      <w:r w:rsidRPr="00D10E02">
        <w:br/>
        <w:t>Read Chapters 1–2, 4, and 27–28. If time is limited, read Chapters 1–2 (30 pages) and use provided summaries for Chapters 4 and 27–28. These chapters cover the introduction, a pivotal plot development, and the climactic resolution, highlighting Nathan’s journey and key themes.</w:t>
      </w:r>
    </w:p>
    <w:p w14:paraId="59FA034C" w14:textId="77777777" w:rsidR="00D10E02" w:rsidRPr="00D10E02" w:rsidRDefault="00D10E02" w:rsidP="00D10E02">
      <w:r w:rsidRPr="00D10E02">
        <w:t xml:space="preserve">Discussion Questions (20–30 minutes, 20% of grade) </w:t>
      </w:r>
    </w:p>
    <w:p w14:paraId="675D6B39" w14:textId="77777777" w:rsidR="00D10E02" w:rsidRPr="00D10E02" w:rsidRDefault="00D10E02" w:rsidP="00D10E02">
      <w:pPr>
        <w:numPr>
          <w:ilvl w:val="0"/>
          <w:numId w:val="3"/>
        </w:numPr>
      </w:pPr>
      <w:r w:rsidRPr="00D10E02">
        <w:t xml:space="preserve">Comprehension: In Chapter 1, how does Nathan handle the threat of the pursuer in the Mustang, and what does this reveal about his character? </w:t>
      </w:r>
    </w:p>
    <w:p w14:paraId="05E76A23" w14:textId="77777777" w:rsidR="00D10E02" w:rsidRPr="00D10E02" w:rsidRDefault="00D10E02" w:rsidP="00D10E02">
      <w:pPr>
        <w:numPr>
          <w:ilvl w:val="0"/>
          <w:numId w:val="3"/>
        </w:numPr>
      </w:pPr>
      <w:r w:rsidRPr="00D10E02">
        <w:t xml:space="preserve">Character: In Chapter 27, how does Nathan’s decision to save Kelly over his parents reflect his growth throughout the novel? </w:t>
      </w:r>
    </w:p>
    <w:p w14:paraId="19DF80EE" w14:textId="77777777" w:rsidR="00D10E02" w:rsidRPr="00D10E02" w:rsidRDefault="00D10E02" w:rsidP="00D10E02">
      <w:pPr>
        <w:numPr>
          <w:ilvl w:val="0"/>
          <w:numId w:val="3"/>
        </w:numPr>
      </w:pPr>
      <w:r w:rsidRPr="00D10E02">
        <w:t xml:space="preserve">Theme: How does the theme of sacrifice manifest in Chapters 27–28, particularly in Nathan’s and Francesca’s actions? </w:t>
      </w:r>
    </w:p>
    <w:p w14:paraId="2E61F77D" w14:textId="77777777" w:rsidR="00D10E02" w:rsidRPr="00D10E02" w:rsidRDefault="00D10E02" w:rsidP="00D10E02">
      <w:pPr>
        <w:numPr>
          <w:ilvl w:val="0"/>
          <w:numId w:val="3"/>
        </w:numPr>
      </w:pPr>
      <w:r w:rsidRPr="00D10E02">
        <w:t xml:space="preserve">Ethics: In Chapter 28, Dr. Gordon discusses the unintended consequences of saving lives across worlds. Is it ethical to alter another world’s timeline to prevent disasters, knowing it may cause cosmic fractures? Why or why not? </w:t>
      </w:r>
    </w:p>
    <w:p w14:paraId="7F6045C1" w14:textId="6B16DDC5" w:rsidR="00D10E02" w:rsidRPr="00D10E02" w:rsidRDefault="00D10E02" w:rsidP="00D10E02">
      <w:pPr>
        <w:numPr>
          <w:ilvl w:val="0"/>
          <w:numId w:val="3"/>
        </w:numPr>
      </w:pPr>
      <w:r w:rsidRPr="00D10E02">
        <w:t xml:space="preserve">Broader Connection: How does the concept of parallel worlds in </w:t>
      </w:r>
      <w:r w:rsidRPr="00D10E02">
        <w:rPr>
          <w:i/>
          <w:iCs/>
        </w:rPr>
        <w:t>Time Echoes</w:t>
      </w:r>
      <w:r w:rsidRPr="00D10E02">
        <w:t xml:space="preserve"> compare to real-world discussions of free will and destiny? Use examples from Chapter 4 or 27 to support your answer.</w:t>
      </w:r>
    </w:p>
    <w:p w14:paraId="2B610B07" w14:textId="77777777" w:rsidR="00D10E02" w:rsidRPr="00D10E02" w:rsidRDefault="00D10E02" w:rsidP="00D10E02">
      <w:r w:rsidRPr="00D10E02">
        <w:t>Vocabulary Building (15 minutes, 20% of grade)</w:t>
      </w:r>
      <w:r w:rsidRPr="00D10E02">
        <w:br/>
      </w:r>
      <w:r w:rsidRPr="00D10E02">
        <w:rPr>
          <w:i/>
          <w:iCs/>
        </w:rPr>
        <w:t>Terms and Definitions</w:t>
      </w:r>
      <w:r w:rsidRPr="00D10E02">
        <w:t xml:space="preserve"> (from assigned chapters): </w:t>
      </w:r>
    </w:p>
    <w:p w14:paraId="44F0E695" w14:textId="77777777" w:rsidR="00D10E02" w:rsidRPr="00D10E02" w:rsidRDefault="00D10E02" w:rsidP="00D10E02">
      <w:pPr>
        <w:numPr>
          <w:ilvl w:val="0"/>
          <w:numId w:val="4"/>
        </w:numPr>
      </w:pPr>
      <w:r w:rsidRPr="00D10E02">
        <w:t xml:space="preserve">Pallor (Ch. 1): Paleness, especially of the face, often due to fear or illness. </w:t>
      </w:r>
    </w:p>
    <w:p w14:paraId="68CAB034" w14:textId="77777777" w:rsidR="00D10E02" w:rsidRPr="00D10E02" w:rsidRDefault="00D10E02" w:rsidP="00D10E02">
      <w:pPr>
        <w:numPr>
          <w:ilvl w:val="1"/>
          <w:numId w:val="4"/>
        </w:numPr>
      </w:pPr>
      <w:r w:rsidRPr="00D10E02">
        <w:rPr>
          <w:i/>
          <w:iCs/>
        </w:rPr>
        <w:t>Book Sentence</w:t>
      </w:r>
      <w:r w:rsidRPr="00D10E02">
        <w:t>: “A pallor passed across her face.”</w:t>
      </w:r>
    </w:p>
    <w:p w14:paraId="42D69F12" w14:textId="77777777" w:rsidR="00D10E02" w:rsidRPr="00D10E02" w:rsidRDefault="00D10E02" w:rsidP="00D10E02">
      <w:pPr>
        <w:numPr>
          <w:ilvl w:val="0"/>
          <w:numId w:val="4"/>
        </w:numPr>
      </w:pPr>
      <w:r w:rsidRPr="00D10E02">
        <w:t xml:space="preserve">Cryptic (Ch. 2): Having a secret or hidden meaning; obscure. </w:t>
      </w:r>
    </w:p>
    <w:p w14:paraId="3EA149C2" w14:textId="77777777" w:rsidR="00D10E02" w:rsidRPr="00D10E02" w:rsidRDefault="00D10E02" w:rsidP="00D10E02">
      <w:pPr>
        <w:numPr>
          <w:ilvl w:val="1"/>
          <w:numId w:val="4"/>
        </w:numPr>
      </w:pPr>
      <w:r w:rsidRPr="00D10E02">
        <w:rPr>
          <w:i/>
          <w:iCs/>
        </w:rPr>
        <w:t>Book Sentence</w:t>
      </w:r>
      <w:r w:rsidRPr="00D10E02">
        <w:t>: “Mom’s cryptic words.”</w:t>
      </w:r>
    </w:p>
    <w:p w14:paraId="4C97779C" w14:textId="6746C2B4" w:rsidR="00D10E02" w:rsidRPr="00D10E02" w:rsidRDefault="00D10E02" w:rsidP="00D10E02">
      <w:pPr>
        <w:numPr>
          <w:ilvl w:val="0"/>
          <w:numId w:val="4"/>
        </w:numPr>
      </w:pPr>
      <w:r w:rsidRPr="00D10E02">
        <w:t xml:space="preserve">Surreal (Ch. 4): Unreal, dreamlike, or bizarre. </w:t>
      </w:r>
    </w:p>
    <w:p w14:paraId="69D4773B" w14:textId="77777777" w:rsidR="00D10E02" w:rsidRPr="00D10E02" w:rsidRDefault="00D10E02" w:rsidP="00D10E02">
      <w:pPr>
        <w:numPr>
          <w:ilvl w:val="1"/>
          <w:numId w:val="4"/>
        </w:numPr>
      </w:pPr>
      <w:r w:rsidRPr="00D10E02">
        <w:rPr>
          <w:i/>
          <w:iCs/>
        </w:rPr>
        <w:t>Book Sentence</w:t>
      </w:r>
      <w:r w:rsidRPr="00D10E02">
        <w:t>: “Everything felt surreal and strange.”</w:t>
      </w:r>
    </w:p>
    <w:p w14:paraId="16EF114A" w14:textId="77777777" w:rsidR="00D10E02" w:rsidRPr="00D10E02" w:rsidRDefault="00D10E02" w:rsidP="00D10E02">
      <w:pPr>
        <w:numPr>
          <w:ilvl w:val="0"/>
          <w:numId w:val="4"/>
        </w:numPr>
      </w:pPr>
      <w:r w:rsidRPr="00D10E02">
        <w:lastRenderedPageBreak/>
        <w:t xml:space="preserve">Crescendo (Ch. 27): A gradual increase in intensity, especially in music. </w:t>
      </w:r>
    </w:p>
    <w:p w14:paraId="6C770B36" w14:textId="77777777" w:rsidR="00D10E02" w:rsidRPr="00D10E02" w:rsidRDefault="00D10E02" w:rsidP="00D10E02">
      <w:pPr>
        <w:numPr>
          <w:ilvl w:val="1"/>
          <w:numId w:val="4"/>
        </w:numPr>
      </w:pPr>
      <w:r w:rsidRPr="00D10E02">
        <w:rPr>
          <w:i/>
          <w:iCs/>
        </w:rPr>
        <w:t>Book Sentence</w:t>
      </w:r>
      <w:r w:rsidRPr="00D10E02">
        <w:t>: “As my solo built to a crescendo.”</w:t>
      </w:r>
    </w:p>
    <w:p w14:paraId="2DF613D3" w14:textId="77777777" w:rsidR="00D10E02" w:rsidRPr="00D10E02" w:rsidRDefault="00D10E02" w:rsidP="00D10E02">
      <w:pPr>
        <w:numPr>
          <w:ilvl w:val="0"/>
          <w:numId w:val="4"/>
        </w:numPr>
      </w:pPr>
      <w:r w:rsidRPr="00D10E02">
        <w:t xml:space="preserve">Ramifications (Ch. 28): Consequences or results, often complex or far-reaching. </w:t>
      </w:r>
    </w:p>
    <w:p w14:paraId="54634D35" w14:textId="77777777" w:rsidR="00D10E02" w:rsidRPr="00D10E02" w:rsidRDefault="00D10E02" w:rsidP="00D10E02">
      <w:pPr>
        <w:numPr>
          <w:ilvl w:val="1"/>
          <w:numId w:val="4"/>
        </w:numPr>
      </w:pPr>
      <w:r w:rsidRPr="00D10E02">
        <w:rPr>
          <w:i/>
          <w:iCs/>
        </w:rPr>
        <w:t>Book Sentence</w:t>
      </w:r>
      <w:r w:rsidRPr="00D10E02">
        <w:t>: “The ramifications of your cosmic fabric perforations.”</w:t>
      </w:r>
    </w:p>
    <w:p w14:paraId="0095D601" w14:textId="77777777" w:rsidR="00D10E02" w:rsidRPr="00D10E02" w:rsidRDefault="00D10E02" w:rsidP="00D10E02">
      <w:r w:rsidRPr="00E65AF9">
        <w:rPr>
          <w:b/>
          <w:bCs/>
          <w:i/>
          <w:iCs/>
        </w:rPr>
        <w:t>Activity</w:t>
      </w:r>
      <w:r w:rsidRPr="00E65AF9">
        <w:rPr>
          <w:b/>
          <w:bCs/>
        </w:rPr>
        <w:t>:</w:t>
      </w:r>
      <w:r w:rsidRPr="00D10E02">
        <w:t xml:space="preserve"> Write one original sentence for each vocabulary word, using it correctly in context (e.g., “The eerie silence in the haunted house was surreal.”). Share sentences with a partner or parent for feedback.</w:t>
      </w:r>
    </w:p>
    <w:p w14:paraId="0F3F9F7C" w14:textId="20A86236" w:rsidR="00D10E02" w:rsidRPr="00D10E02" w:rsidRDefault="00D10E02" w:rsidP="00D10E02">
      <w:r w:rsidRPr="00E65AF9">
        <w:rPr>
          <w:b/>
          <w:bCs/>
        </w:rPr>
        <w:t>Creative Activity (20–30 minutes, 30% of grade)</w:t>
      </w:r>
      <w:r w:rsidRPr="00E65AF9">
        <w:rPr>
          <w:b/>
          <w:bCs/>
        </w:rPr>
        <w:br/>
      </w:r>
      <w:r w:rsidRPr="00D10E02">
        <w:rPr>
          <w:i/>
          <w:iCs/>
        </w:rPr>
        <w:t>Option 1: Writing (150–250 words)</w:t>
      </w:r>
      <w:r w:rsidRPr="00D10E02">
        <w:br/>
        <w:t>Write a letter from Nathan to Kelly, written after Chapter 28, explaining why he chose to save her instead of his parents. Incorporate the themes of sacrifice and love, and use pallor and ramifications. Describe his emotions and hopes for finding his parents.</w:t>
      </w:r>
      <w:r w:rsidRPr="00D10E02">
        <w:br/>
      </w:r>
      <w:r w:rsidRPr="00D10E02">
        <w:rPr>
          <w:i/>
          <w:iCs/>
        </w:rPr>
        <w:t>Option 2: Art</w:t>
      </w:r>
      <w:r w:rsidRPr="00D10E02">
        <w:br/>
        <w:t>Draw the Quattro mirror as it appears in Chapter 4, showing Nathan’s reflection and the mysterious trunk or the girl in red. Include strobe lights and the house of mirrors setting. Use surreal and crescendo in a 50-word description of the scene, explaining its significance to Nathan’s journey. Label the drawing with key elements (e.g., “Quattro mirror,” “strobe lights”).</w:t>
      </w:r>
    </w:p>
    <w:p w14:paraId="16D61797" w14:textId="77777777" w:rsidR="00D10E02" w:rsidRPr="00D10E02" w:rsidRDefault="00D10E02" w:rsidP="00D10E02">
      <w:r w:rsidRPr="00501CC1">
        <w:rPr>
          <w:b/>
          <w:bCs/>
        </w:rPr>
        <w:t>Quiz (10 minutes, 20% of grade, 10 points total)</w:t>
      </w:r>
      <w:r w:rsidRPr="00501CC1">
        <w:rPr>
          <w:b/>
          <w:bCs/>
        </w:rPr>
        <w:br/>
      </w:r>
      <w:r w:rsidRPr="00D10E02">
        <w:t xml:space="preserve">Answer in 1–2 sentences each. </w:t>
      </w:r>
    </w:p>
    <w:p w14:paraId="2E53BC08" w14:textId="77777777" w:rsidR="00D10E02" w:rsidRPr="00D10E02" w:rsidRDefault="00D10E02" w:rsidP="00D10E02">
      <w:pPr>
        <w:numPr>
          <w:ilvl w:val="0"/>
          <w:numId w:val="5"/>
        </w:numPr>
      </w:pPr>
      <w:r w:rsidRPr="00D10E02">
        <w:t xml:space="preserve">What is the significance of the Quattro mirror in Chapter 1? (2 points) </w:t>
      </w:r>
    </w:p>
    <w:p w14:paraId="5D615BA1" w14:textId="77777777" w:rsidR="00D10E02" w:rsidRPr="00D10E02" w:rsidRDefault="00D10E02" w:rsidP="00D10E02">
      <w:pPr>
        <w:numPr>
          <w:ilvl w:val="0"/>
          <w:numId w:val="5"/>
        </w:numPr>
      </w:pPr>
      <w:r w:rsidRPr="00D10E02">
        <w:t xml:space="preserve">Why does Nathan’s mother disappear during their duet in Chapter 2? (2 points) </w:t>
      </w:r>
    </w:p>
    <w:p w14:paraId="7B051414" w14:textId="76CC7DE4" w:rsidR="00D10E02" w:rsidRPr="00D10E02" w:rsidRDefault="00D10E02" w:rsidP="00D10E02">
      <w:pPr>
        <w:numPr>
          <w:ilvl w:val="0"/>
          <w:numId w:val="5"/>
        </w:numPr>
      </w:pPr>
      <w:r w:rsidRPr="00D10E02">
        <w:t xml:space="preserve">In Chapter 4, how does Nathan retrieve the trunk, and what makes this event unusual? (2 points) </w:t>
      </w:r>
    </w:p>
    <w:p w14:paraId="0CE02AAC" w14:textId="77777777" w:rsidR="00D10E02" w:rsidRPr="00D10E02" w:rsidRDefault="00D10E02" w:rsidP="00D10E02">
      <w:pPr>
        <w:numPr>
          <w:ilvl w:val="0"/>
          <w:numId w:val="5"/>
        </w:numPr>
      </w:pPr>
      <w:r w:rsidRPr="00D10E02">
        <w:t xml:space="preserve">In Chapter 27, what choice does Nathan face at the funeral, and who threatens him? (2 points) </w:t>
      </w:r>
    </w:p>
    <w:p w14:paraId="0ED1AF13" w14:textId="77777777" w:rsidR="00D10E02" w:rsidRPr="00D10E02" w:rsidRDefault="00D10E02" w:rsidP="00D10E02">
      <w:pPr>
        <w:numPr>
          <w:ilvl w:val="0"/>
          <w:numId w:val="5"/>
        </w:numPr>
      </w:pPr>
      <w:r w:rsidRPr="00D10E02">
        <w:t>In Chapter 28, what does Dr. Gordon reveal about the cosmic fractures caused by Nathan’s actions? (2 points)</w:t>
      </w:r>
    </w:p>
    <w:p w14:paraId="1D363449" w14:textId="77777777" w:rsidR="00D10E02" w:rsidRPr="00501CC1" w:rsidRDefault="00D10E02" w:rsidP="00D10E02">
      <w:pPr>
        <w:rPr>
          <w:b/>
          <w:bCs/>
        </w:rPr>
      </w:pPr>
      <w:r w:rsidRPr="00501CC1">
        <w:rPr>
          <w:b/>
          <w:bCs/>
        </w:rPr>
        <w:t xml:space="preserve">For Deeper Study (Optional, 30–60 minutes, 10% if assigned) </w:t>
      </w:r>
    </w:p>
    <w:p w14:paraId="438099D4" w14:textId="77777777" w:rsidR="00D10E02" w:rsidRPr="00D10E02" w:rsidRDefault="00D10E02" w:rsidP="00D10E02">
      <w:pPr>
        <w:numPr>
          <w:ilvl w:val="0"/>
          <w:numId w:val="6"/>
        </w:numPr>
      </w:pPr>
      <w:r w:rsidRPr="00D10E02">
        <w:t xml:space="preserve">Literary Analysis: Analyze how music (e.g., Vivaldi’s duet) serves as a symbol of love and connection in Chapters 2 and 27. Write a 200-word essay comparing two scenes, citing specific passages. </w:t>
      </w:r>
    </w:p>
    <w:p w14:paraId="379A3488" w14:textId="77777777" w:rsidR="00D10E02" w:rsidRPr="00D10E02" w:rsidRDefault="00D10E02" w:rsidP="00D10E02">
      <w:pPr>
        <w:numPr>
          <w:ilvl w:val="0"/>
          <w:numId w:val="6"/>
        </w:numPr>
      </w:pPr>
      <w:r w:rsidRPr="00D10E02">
        <w:lastRenderedPageBreak/>
        <w:t xml:space="preserve">Science Connection: Research multiverse theory in modern physics (e.g., parallel universes). Write a 150-word summary explaining how </w:t>
      </w:r>
      <w:r w:rsidRPr="00D10E02">
        <w:rPr>
          <w:i/>
          <w:iCs/>
        </w:rPr>
        <w:t>Time Echoes</w:t>
      </w:r>
      <w:r w:rsidRPr="00D10E02">
        <w:t xml:space="preserve">’ three worlds align with or diverge from scientific concepts. Use Chapter 28’s discussion of cosmic fractures as a reference. </w:t>
      </w:r>
    </w:p>
    <w:p w14:paraId="31DE0911" w14:textId="77777777" w:rsidR="00D10E02" w:rsidRPr="00D10E02" w:rsidRDefault="00D10E02" w:rsidP="00D10E02">
      <w:pPr>
        <w:numPr>
          <w:ilvl w:val="0"/>
          <w:numId w:val="6"/>
        </w:numPr>
      </w:pPr>
      <w:r w:rsidRPr="00D10E02">
        <w:t xml:space="preserve">Ethics Debate: In a 200-word essay, argue whether Nathan’s choice to save Kelly in Chapter 27 was morally justified, considering the potential cosmic ramifications. Support your stance with evidence from the novel and real-world ethical principles. </w:t>
      </w:r>
    </w:p>
    <w:p w14:paraId="2E0EABD7" w14:textId="77777777" w:rsidR="00D10E02" w:rsidRPr="00D10E02" w:rsidRDefault="00D10E02" w:rsidP="00D10E02">
      <w:pPr>
        <w:numPr>
          <w:ilvl w:val="0"/>
          <w:numId w:val="6"/>
        </w:numPr>
      </w:pPr>
      <w:r w:rsidRPr="00D10E02">
        <w:t>Creative Extension: Write a 200-word scene from the perspective of the girl in red (the Sancta) as she is carried by Mictar in Chapter 28’s photo. Describe her thoughts and what she hopes to achieve, incorporating the theme of redemption.</w:t>
      </w:r>
    </w:p>
    <w:p w14:paraId="03E328B5" w14:textId="77777777" w:rsidR="00D10E02" w:rsidRPr="00501CC1" w:rsidRDefault="00D10E02" w:rsidP="00D10E02">
      <w:pPr>
        <w:rPr>
          <w:b/>
          <w:bCs/>
        </w:rPr>
      </w:pPr>
      <w:r w:rsidRPr="00501CC1">
        <w:rPr>
          <w:b/>
          <w:bCs/>
        </w:rPr>
        <w:t xml:space="preserve">Quiz Answer Key </w:t>
      </w:r>
    </w:p>
    <w:p w14:paraId="3C9D53D0" w14:textId="77777777" w:rsidR="00D10E02" w:rsidRPr="00D10E02" w:rsidRDefault="00D10E02" w:rsidP="00D10E02">
      <w:pPr>
        <w:numPr>
          <w:ilvl w:val="0"/>
          <w:numId w:val="7"/>
        </w:numPr>
      </w:pPr>
      <w:r w:rsidRPr="00D10E02">
        <w:t xml:space="preserve">The Quattro mirror is a mysterious device Nathan must protect, showing strange reflections (e.g., Clara’s image) that hint at its role in cross-world travel. (Ch. 1) </w:t>
      </w:r>
    </w:p>
    <w:p w14:paraId="7AA524E8" w14:textId="77777777" w:rsidR="00D10E02" w:rsidRPr="00D10E02" w:rsidRDefault="00D10E02" w:rsidP="00D10E02">
      <w:pPr>
        <w:numPr>
          <w:ilvl w:val="0"/>
          <w:numId w:val="7"/>
        </w:numPr>
      </w:pPr>
      <w:r w:rsidRPr="00D10E02">
        <w:t xml:space="preserve">Francesca disappears because she and Solomon switch places with their Earth Blue counterparts to evade Mictar, who believes they are dead. (Ch. 2, clarified in 27) </w:t>
      </w:r>
    </w:p>
    <w:p w14:paraId="2C85CA06" w14:textId="0D9C880F" w:rsidR="00D10E02" w:rsidRPr="00D10E02" w:rsidRDefault="00D10E02" w:rsidP="00D10E02">
      <w:pPr>
        <w:numPr>
          <w:ilvl w:val="0"/>
          <w:numId w:val="7"/>
        </w:numPr>
      </w:pPr>
      <w:r w:rsidRPr="00D10E02">
        <w:t xml:space="preserve">Nathan retrieves the trunk by guiding his reflection in the Quattro mirror under strobe lights, an unusual event due to the trunk appearing only in the reflection. (Ch. 4) </w:t>
      </w:r>
    </w:p>
    <w:p w14:paraId="23A417D5" w14:textId="77777777" w:rsidR="00D10E02" w:rsidRPr="00D10E02" w:rsidRDefault="00D10E02" w:rsidP="00D10E02">
      <w:pPr>
        <w:numPr>
          <w:ilvl w:val="0"/>
          <w:numId w:val="7"/>
        </w:numPr>
      </w:pPr>
      <w:r w:rsidRPr="00D10E02">
        <w:t xml:space="preserve">Nathan must choose between saving his parents or Kelly; Mictar threatens Kelly’s life to stop him. (Ch. 27) </w:t>
      </w:r>
    </w:p>
    <w:p w14:paraId="6932FD13" w14:textId="77777777" w:rsidR="00D10E02" w:rsidRPr="00D10E02" w:rsidRDefault="00D10E02" w:rsidP="00D10E02">
      <w:pPr>
        <w:numPr>
          <w:ilvl w:val="0"/>
          <w:numId w:val="7"/>
        </w:numPr>
      </w:pPr>
      <w:r w:rsidRPr="00D10E02">
        <w:t>Dr. Gordon explains that Nathan’s actions, like saving plane crash survivors, caused cosmic fractures, disrupting parallel timelines and risking Interfinity. (Ch. 28)</w:t>
      </w:r>
    </w:p>
    <w:p w14:paraId="26CA2761"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3B24"/>
    <w:multiLevelType w:val="multilevel"/>
    <w:tmpl w:val="02AA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84B5F"/>
    <w:multiLevelType w:val="multilevel"/>
    <w:tmpl w:val="86DC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659E9"/>
    <w:multiLevelType w:val="multilevel"/>
    <w:tmpl w:val="35F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096E80"/>
    <w:multiLevelType w:val="multilevel"/>
    <w:tmpl w:val="DDE4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5721F7"/>
    <w:multiLevelType w:val="multilevel"/>
    <w:tmpl w:val="864A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A11E06"/>
    <w:multiLevelType w:val="multilevel"/>
    <w:tmpl w:val="053C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9C3CF0"/>
    <w:multiLevelType w:val="multilevel"/>
    <w:tmpl w:val="01986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118917">
    <w:abstractNumId w:val="0"/>
  </w:num>
  <w:num w:numId="2" w16cid:durableId="1084886252">
    <w:abstractNumId w:val="1"/>
  </w:num>
  <w:num w:numId="3" w16cid:durableId="1497916211">
    <w:abstractNumId w:val="2"/>
  </w:num>
  <w:num w:numId="4" w16cid:durableId="1970889166">
    <w:abstractNumId w:val="6"/>
  </w:num>
  <w:num w:numId="5" w16cid:durableId="92558087">
    <w:abstractNumId w:val="5"/>
  </w:num>
  <w:num w:numId="6" w16cid:durableId="1516115053">
    <w:abstractNumId w:val="3"/>
  </w:num>
  <w:num w:numId="7" w16cid:durableId="141631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02"/>
    <w:rsid w:val="0001489D"/>
    <w:rsid w:val="000B56F2"/>
    <w:rsid w:val="00124D35"/>
    <w:rsid w:val="00176F99"/>
    <w:rsid w:val="00237CB0"/>
    <w:rsid w:val="00501CC1"/>
    <w:rsid w:val="00D10E02"/>
    <w:rsid w:val="00E6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5C51"/>
  <w15:chartTrackingRefBased/>
  <w15:docId w15:val="{B9841EB1-D9CE-4E3C-8A98-18962FAF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02"/>
  </w:style>
  <w:style w:type="paragraph" w:styleId="Heading1">
    <w:name w:val="heading 1"/>
    <w:basedOn w:val="Normal"/>
    <w:next w:val="Normal"/>
    <w:link w:val="Heading1Char"/>
    <w:uiPriority w:val="9"/>
    <w:qFormat/>
    <w:rsid w:val="00D10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E02"/>
    <w:rPr>
      <w:rFonts w:eastAsiaTheme="majorEastAsia" w:cstheme="majorBidi"/>
      <w:color w:val="272727" w:themeColor="text1" w:themeTint="D8"/>
    </w:rPr>
  </w:style>
  <w:style w:type="paragraph" w:styleId="Title">
    <w:name w:val="Title"/>
    <w:basedOn w:val="Normal"/>
    <w:next w:val="Normal"/>
    <w:link w:val="TitleChar"/>
    <w:uiPriority w:val="10"/>
    <w:qFormat/>
    <w:rsid w:val="00D1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E02"/>
    <w:pPr>
      <w:spacing w:before="160"/>
      <w:jc w:val="center"/>
    </w:pPr>
    <w:rPr>
      <w:i/>
      <w:iCs/>
      <w:color w:val="404040" w:themeColor="text1" w:themeTint="BF"/>
    </w:rPr>
  </w:style>
  <w:style w:type="character" w:customStyle="1" w:styleId="QuoteChar">
    <w:name w:val="Quote Char"/>
    <w:basedOn w:val="DefaultParagraphFont"/>
    <w:link w:val="Quote"/>
    <w:uiPriority w:val="29"/>
    <w:rsid w:val="00D10E02"/>
    <w:rPr>
      <w:i/>
      <w:iCs/>
      <w:color w:val="404040" w:themeColor="text1" w:themeTint="BF"/>
    </w:rPr>
  </w:style>
  <w:style w:type="paragraph" w:styleId="ListParagraph">
    <w:name w:val="List Paragraph"/>
    <w:basedOn w:val="Normal"/>
    <w:uiPriority w:val="34"/>
    <w:qFormat/>
    <w:rsid w:val="00D10E02"/>
    <w:pPr>
      <w:ind w:left="720"/>
      <w:contextualSpacing/>
    </w:pPr>
  </w:style>
  <w:style w:type="character" w:styleId="IntenseEmphasis">
    <w:name w:val="Intense Emphasis"/>
    <w:basedOn w:val="DefaultParagraphFont"/>
    <w:uiPriority w:val="21"/>
    <w:qFormat/>
    <w:rsid w:val="00D10E02"/>
    <w:rPr>
      <w:i/>
      <w:iCs/>
      <w:color w:val="0F4761" w:themeColor="accent1" w:themeShade="BF"/>
    </w:rPr>
  </w:style>
  <w:style w:type="paragraph" w:styleId="IntenseQuote">
    <w:name w:val="Intense Quote"/>
    <w:basedOn w:val="Normal"/>
    <w:next w:val="Normal"/>
    <w:link w:val="IntenseQuoteChar"/>
    <w:uiPriority w:val="30"/>
    <w:qFormat/>
    <w:rsid w:val="00D10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E02"/>
    <w:rPr>
      <w:i/>
      <w:iCs/>
      <w:color w:val="0F4761" w:themeColor="accent1" w:themeShade="BF"/>
    </w:rPr>
  </w:style>
  <w:style w:type="character" w:styleId="IntenseReference">
    <w:name w:val="Intense Reference"/>
    <w:basedOn w:val="DefaultParagraphFont"/>
    <w:uiPriority w:val="32"/>
    <w:qFormat/>
    <w:rsid w:val="00D10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1581</Words>
  <Characters>9013</Characters>
  <Application>Microsoft Office Word</Application>
  <DocSecurity>0</DocSecurity>
  <Lines>75</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4</cp:revision>
  <dcterms:created xsi:type="dcterms:W3CDTF">2025-06-17T17:34:00Z</dcterms:created>
  <dcterms:modified xsi:type="dcterms:W3CDTF">2025-06-18T00:47:00Z</dcterms:modified>
</cp:coreProperties>
</file>